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</w:t>
        <w:br/>
        <w:t>на размещение рекламных материалов в сети Интернет</w:t>
      </w:r>
    </w:p>
    <w:p/>
    <w:p>
      <w:pPr>
        <w:jc w:val="both"/>
      </w:pPr>
      <w:r>
        <w:rPr>
          <w:b/>
        </w:rPr>
        <w:t>№ ________ от «____» _____________ 202__ г.</w:t>
      </w:r>
    </w:p>
    <w:p/>
    <w:p>
      <w:pPr>
        <w:jc w:val="both"/>
      </w:pPr>
      <w:r>
        <w:rPr>
          <w:b/>
        </w:rPr>
        <w:t>Индивидуальный предприниматель Кузнецова Алина Геннадьевна</w:t>
      </w:r>
      <w:r>
        <w:t>, ИНН 470413978904, ОГРНИП 320784700003886, действующая на основании свидетельства о государственной регистрации, именуемая в дальнейшем «</w:t>
      </w:r>
      <w:r>
        <w:rPr>
          <w:b/>
        </w:rPr>
        <w:t>Исполнитель</w:t>
      </w:r>
      <w:r>
        <w:t>», с одной стороны, и</w:t>
      </w:r>
    </w:p>
    <w:p>
      <w:pPr>
        <w:jc w:val="both"/>
      </w:pPr>
      <w:r>
        <w:rPr>
          <w:b/>
        </w:rPr>
        <w:t>________________________________________________________</w:t>
      </w:r>
      <w:r>
        <w:t xml:space="preserve"> (полное наименование юридического лица / ФИО индивидуального предпринимателя), ИНН __________________, ОГРН (ОГРНИП) __________________, именуемый(-ая) в дальнейшем «</w:t>
      </w:r>
      <w:r>
        <w:rPr>
          <w:b/>
        </w:rPr>
        <w:t>Заказчик</w:t>
      </w:r>
      <w:r>
        <w:t>», с другой стороны,</w:t>
      </w:r>
    </w:p>
    <w:p>
      <w:pPr>
        <w:jc w:val="both"/>
      </w:pPr>
      <w:r>
        <w:t>совместно именуемые «Стороны», заключили настоящий Договор о нижеследующем:</w:t>
      </w:r>
    </w:p>
    <w:p/>
    <w:p>
      <w:pPr>
        <w:pStyle w:val="Heading2"/>
      </w:pPr>
      <w:r>
        <w:rPr>
          <w:sz w:val="24"/>
        </w:rPr>
        <w:t>1. Предмет договора</w:t>
      </w:r>
    </w:p>
    <w:p>
      <w:pPr>
        <w:jc w:val="both"/>
      </w:pPr>
      <w:r>
        <w:t xml:space="preserve">1.1. Исполнитель обязуется разместить рекламные материалы Заказчика на интернет-сайте </w:t>
      </w:r>
      <w:r>
        <w:rPr>
          <w:b/>
        </w:rPr>
        <w:t>aviamaniya.ru</w:t>
      </w:r>
      <w:r>
        <w:t xml:space="preserve"> (далее — «Сайт»), а Заказчик обязуется оплатить услуги Исполнителя в порядке и на условиях, предусмотренных настоящим Договором.</w:t>
      </w:r>
    </w:p>
    <w:p>
      <w:pPr>
        <w:jc w:val="both"/>
      </w:pPr>
      <w:r>
        <w:t>1.2. Формат размещения: ________________________________________</w:t>
        <w:br/>
        <w:t>(обзорная статья / нативная интеграция / баннер в сайдбаре / баннер в статьях / интеграция на странице услуг / баннер на странице услуг)</w:t>
      </w:r>
    </w:p>
    <w:p>
      <w:pPr>
        <w:jc w:val="both"/>
      </w:pPr>
      <w:r>
        <w:t>1.3. Срок размещения: с «____» ____________ 202__ г. по «____» ____________ 202__ г.</w:t>
      </w:r>
    </w:p>
    <w:p>
      <w:pPr>
        <w:jc w:val="both"/>
      </w:pPr>
      <w:r>
        <w:t>1.4. Описание рекламных материалов: ________________________________________</w:t>
      </w:r>
    </w:p>
    <w:p/>
    <w:p>
      <w:pPr>
        <w:pStyle w:val="Heading2"/>
      </w:pPr>
      <w:r>
        <w:rPr>
          <w:sz w:val="24"/>
        </w:rPr>
        <w:t>2. Стоимость услуг и порядок оплаты</w:t>
      </w:r>
    </w:p>
    <w:p>
      <w:pPr>
        <w:jc w:val="both"/>
      </w:pPr>
      <w:r>
        <w:t>2.1. Стоимость услуг по настоящему Договору составляет __________________ (______________________) рублей. НДС не облагается (Исполнитель применяет АУСН «Доходы»).</w:t>
      </w:r>
    </w:p>
    <w:p>
      <w:pPr>
        <w:jc w:val="both"/>
      </w:pPr>
      <w:r>
        <w:t>2.2. Оплата производится в порядке 100% предоплаты в течение 5 (пяти) рабочих дней с момента подписания настоящего Договора путём перечисления денежных средств на расчётный счёт Исполнителя по реквизитам, указанным в разделе 8 настоящего Договора.</w:t>
      </w:r>
    </w:p>
    <w:p>
      <w:pPr>
        <w:jc w:val="both"/>
      </w:pPr>
      <w:r>
        <w:t>2.3. Датой оплаты считается дата зачисления денежных средств на расчётный счёт Исполнителя.</w:t>
      </w:r>
    </w:p>
    <w:p/>
    <w:p>
      <w:pPr>
        <w:pStyle w:val="Heading2"/>
      </w:pPr>
      <w:r>
        <w:rPr>
          <w:sz w:val="24"/>
        </w:rPr>
        <w:t>3. Обязанности Сторон</w:t>
      </w:r>
    </w:p>
    <w:p>
      <w:pPr>
        <w:jc w:val="both"/>
      </w:pPr>
      <w:r>
        <w:t>3.1. Исполнитель обязуется:</w:t>
      </w:r>
    </w:p>
    <w:p>
      <w:pPr>
        <w:pStyle w:val="ListBullet"/>
        <w:jc w:val="both"/>
      </w:pPr>
      <w:r>
        <w:t>разместить рекламные материалы Заказчика на Сайте в согласованном формате и в установленный срок;</w:t>
      </w:r>
    </w:p>
    <w:p>
      <w:pPr>
        <w:pStyle w:val="ListBullet"/>
        <w:jc w:val="both"/>
      </w:pPr>
      <w:r>
        <w:t>обеспечить маркировку рекламных материалов в соответствии с ФЗ-38 «О рекламе» и ФЗ-347 (маркировка интернет-рекламы): пометка «Реклама», указание рекламодателя, присвоение токена ERID через систему ОРД;</w:t>
      </w:r>
    </w:p>
    <w:p>
      <w:pPr>
        <w:pStyle w:val="ListBullet"/>
        <w:jc w:val="both"/>
      </w:pPr>
      <w:r>
        <w:t>подать отчёт о размещении рекламы в ОРД в установленные законом сроки;</w:t>
      </w:r>
    </w:p>
    <w:p>
      <w:pPr>
        <w:pStyle w:val="ListBullet"/>
        <w:jc w:val="both"/>
      </w:pPr>
      <w:r>
        <w:t>предоставить Заказчику Акт выполненных работ после размещения материалов.</w:t>
      </w:r>
    </w:p>
    <w:p>
      <w:pPr>
        <w:jc w:val="both"/>
      </w:pPr>
      <w:r>
        <w:t>3.2. Заказчик обязуется:</w:t>
      </w:r>
    </w:p>
    <w:p>
      <w:pPr>
        <w:pStyle w:val="ListBullet"/>
        <w:jc w:val="both"/>
      </w:pPr>
      <w:r>
        <w:t>предоставить Исполнителю рекламные материалы (тексты, изображения, ссылки) в согласованные сроки;</w:t>
      </w:r>
    </w:p>
    <w:p>
      <w:pPr>
        <w:pStyle w:val="ListBullet"/>
        <w:jc w:val="both"/>
      </w:pPr>
      <w:r>
        <w:t>предоставить данные для маркировки рекламы в ОРД: полное наименование организации (или ФИО ИП), ИНН, ОГРН (ОГРНИП), юридический адрес, контактные данные;</w:t>
      </w:r>
    </w:p>
    <w:p>
      <w:pPr>
        <w:pStyle w:val="ListBullet"/>
        <w:jc w:val="both"/>
      </w:pPr>
      <w:r>
        <w:t>гарантировать, что рекламные материалы соответствуют законодательству РФ и не нарушают права третьих лиц;</w:t>
      </w:r>
    </w:p>
    <w:p>
      <w:pPr>
        <w:pStyle w:val="ListBullet"/>
        <w:jc w:val="both"/>
      </w:pPr>
      <w:r>
        <w:t>оплатить услуги Исполнителя в порядке, предусмотренном разделом 2 настоящего Договора.</w:t>
      </w:r>
    </w:p>
    <w:p/>
    <w:p>
      <w:pPr>
        <w:pStyle w:val="Heading2"/>
      </w:pPr>
      <w:r>
        <w:rPr>
          <w:sz w:val="24"/>
        </w:rPr>
        <w:t>4. Маркировка рекламы</w:t>
      </w:r>
    </w:p>
    <w:p>
      <w:pPr>
        <w:jc w:val="both"/>
      </w:pPr>
      <w:r>
        <w:t>4.1. Исполнитель осуществляет маркировку рекламных материалов через систему ОРД (Оператор Рекламных Данных) в соответствии с требованиями ФЗ-347.</w:t>
      </w:r>
    </w:p>
    <w:p>
      <w:pPr>
        <w:jc w:val="both"/>
      </w:pPr>
      <w:r>
        <w:t>4.2. Каждый рекламный материал размечается пометкой «Реклама», указанием наименования рекламодателя (Заказчика) и уникальным токеном ERID.</w:t>
      </w:r>
    </w:p>
    <w:p>
      <w:pPr>
        <w:jc w:val="both"/>
      </w:pPr>
      <w:r>
        <w:t>4.3. Исполнитель несёт ответственность за своевременную передачу данных о рекламе в ЕРИР через ОРД.</w:t>
      </w:r>
    </w:p>
    <w:p>
      <w:pPr>
        <w:jc w:val="both"/>
      </w:pPr>
      <w:r>
        <w:t>4.4. Заказчик несёт ответственность за достоверность предоставленных данных для маркировки.</w:t>
      </w:r>
    </w:p>
    <w:p/>
    <w:p>
      <w:pPr>
        <w:pStyle w:val="Heading2"/>
      </w:pPr>
      <w:r>
        <w:rPr>
          <w:sz w:val="24"/>
        </w:rPr>
        <w:t>5. Ответственность Сторон</w:t>
      </w:r>
    </w:p>
    <w:p>
      <w:pPr>
        <w:jc w:val="both"/>
      </w:pPr>
      <w: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РФ.</w:t>
      </w:r>
    </w:p>
    <w:p>
      <w:pPr>
        <w:jc w:val="both"/>
      </w:pPr>
      <w:r>
        <w:t>5.2. Исполнитель не несёт ответственности за содержание рекламных материалов, предоставленных Заказчиком.</w:t>
      </w:r>
    </w:p>
    <w:p>
      <w:pPr>
        <w:jc w:val="both"/>
      </w:pPr>
      <w:r>
        <w:t>5.3. В случае нарушения Заказчиком сроков предоставления материалов Исполнитель вправе перенести срок размещения на соответствующий период.</w:t>
      </w:r>
    </w:p>
    <w:p/>
    <w:p>
      <w:pPr>
        <w:pStyle w:val="Heading2"/>
      </w:pPr>
      <w:r>
        <w:rPr>
          <w:sz w:val="24"/>
        </w:rPr>
        <w:t>6. Срок действия и расторжение</w:t>
      </w:r>
    </w:p>
    <w:p>
      <w:pPr>
        <w:jc w:val="both"/>
      </w:pPr>
      <w:r>
        <w:t>6.1.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>
      <w:pPr>
        <w:jc w:val="both"/>
      </w:pPr>
      <w:r>
        <w:t>6.2. Договор может быть расторгнут по соглашению Сторон или в одностороннем порядке с письменным уведомлением другой Стороны не менее чем за 7 (семь) календарных дней.</w:t>
      </w:r>
    </w:p>
    <w:p>
      <w:pPr>
        <w:jc w:val="both"/>
      </w:pPr>
      <w:r>
        <w:t>6.3. При досрочном расторжении Договора по инициативе Заказчика до начала размещения — возврат 100% оплаты. После начала размещения — возврат пропорционально неиспользованному периоду.</w:t>
      </w:r>
    </w:p>
    <w:p/>
    <w:p>
      <w:pPr>
        <w:pStyle w:val="Heading2"/>
      </w:pPr>
      <w:r>
        <w:rPr>
          <w:sz w:val="24"/>
        </w:rPr>
        <w:t>7. Прочие условия</w:t>
      </w:r>
    </w:p>
    <w:p>
      <w:pPr>
        <w:jc w:val="both"/>
      </w:pPr>
      <w:r>
        <w:t>7.1. Все споры разрешаются путём переговоров. При невозможности достижения согласия — в суде по месту нахождения Исполнителя.</w:t>
      </w:r>
    </w:p>
    <w:p>
      <w:pPr>
        <w:jc w:val="both"/>
      </w:pPr>
      <w:r>
        <w:t>7.2. Договор составлен в двух экземплярах, имеющих одинаковую юридическую силу, по одному для каждой Стороны.</w:t>
      </w:r>
    </w:p>
    <w:p>
      <w:pPr>
        <w:jc w:val="both"/>
      </w:pPr>
      <w:r>
        <w:t>7.3. Допускается заключение Договора путём обмена подписанными скан-копиями по электронной почте. Скан-копии имеют силу оригиналов до обмена бумажными экземплярами.</w:t>
      </w:r>
    </w:p>
    <w:p/>
    <w:p/>
    <w:p>
      <w:pPr>
        <w:pStyle w:val="Heading2"/>
      </w:pPr>
      <w:r>
        <w:rPr>
          <w:sz w:val="24"/>
        </w:rPr>
        <w:t>8. Реквизиты и подписи Сторон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Исполнитель:</w:t>
              <w:br/>
              <w:br/>
            </w:r>
            <w:r>
              <w:t>ИП Кузнецова Алина Геннадьевна</w:t>
              <w:br/>
              <w:t>ИНН: 470413978904</w:t>
              <w:br/>
              <w:t>ОГРНИП: 320784700003886</w:t>
              <w:br/>
              <w:t>Банк: _________________________</w:t>
              <w:br/>
              <w:t>Р/с: _________________________</w:t>
              <w:br/>
              <w:t>БИК: _________________________</w:t>
              <w:br/>
              <w:t>К/с: _________________________</w:t>
              <w:br/>
              <w:br/>
              <w:br/>
              <w:t>_______________ / Кузнецова А.Г.</w:t>
              <w:br/>
              <w:t xml:space="preserve">         (подпись)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Заказчик:</w:t>
              <w:br/>
              <w:br/>
            </w:r>
            <w:r>
              <w:t>________________________________</w:t>
              <w:br/>
              <w:t>ИНН: _________________________</w:t>
              <w:br/>
              <w:t>ОГРН (ОГРНИП): ________________</w:t>
              <w:br/>
              <w:t>Банк: _________________________</w:t>
              <w:br/>
              <w:t>Р/с: _________________________</w:t>
              <w:br/>
              <w:t>БИК: _________________________</w:t>
              <w:br/>
              <w:t>К/с: _________________________</w:t>
              <w:br/>
              <w:br/>
              <w:br/>
              <w:t>_______________ / ______________</w:t>
              <w:br/>
              <w:t xml:space="preserve">         (подпись)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